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F6F4" w14:textId="77777777" w:rsidR="005D4CB2" w:rsidRPr="00A52BE8" w:rsidRDefault="005D4CB2" w:rsidP="003176D7">
      <w:pPr>
        <w:shd w:val="clear" w:color="auto" w:fill="FFFFFF"/>
        <w:spacing w:before="90" w:after="100" w:afterAutospacing="1" w:line="722" w:lineRule="atLeast"/>
        <w:jc w:val="center"/>
        <w:outlineLvl w:val="0"/>
        <w:rPr>
          <w:rFonts w:eastAsia="Times New Roman" w:cstheme="minorHAnsi"/>
          <w:b/>
          <w:kern w:val="36"/>
          <w:sz w:val="52"/>
          <w:szCs w:val="36"/>
          <w:u w:val="single"/>
        </w:rPr>
      </w:pPr>
      <w:r w:rsidRPr="00A52BE8">
        <w:rPr>
          <w:rFonts w:eastAsia="Times New Roman" w:cstheme="minorHAnsi"/>
          <w:b/>
          <w:kern w:val="36"/>
          <w:sz w:val="52"/>
          <w:szCs w:val="36"/>
          <w:u w:val="single"/>
        </w:rPr>
        <w:t>Food Labeling and Placards</w:t>
      </w:r>
    </w:p>
    <w:p w14:paraId="6823E001" w14:textId="77777777" w:rsidR="005D4CB2" w:rsidRPr="00A52BE8" w:rsidRDefault="005D4CB2" w:rsidP="00A52BE8">
      <w:pPr>
        <w:shd w:val="clear" w:color="auto" w:fill="FFFFFF"/>
        <w:spacing w:before="300" w:after="150" w:line="240" w:lineRule="auto"/>
        <w:outlineLvl w:val="2"/>
        <w:rPr>
          <w:rFonts w:ascii="Arial" w:eastAsia="Times New Roman" w:hAnsi="Arial" w:cs="Arial"/>
          <w:b/>
          <w:sz w:val="24"/>
          <w:szCs w:val="24"/>
        </w:rPr>
      </w:pPr>
      <w:r w:rsidRPr="00A52BE8">
        <w:rPr>
          <w:rFonts w:ascii="Arial" w:eastAsia="Times New Roman" w:hAnsi="Arial" w:cs="Arial"/>
          <w:b/>
          <w:sz w:val="24"/>
          <w:szCs w:val="24"/>
        </w:rPr>
        <w:t>Booth placard</w:t>
      </w:r>
    </w:p>
    <w:p w14:paraId="43557FD2" w14:textId="77777777" w:rsidR="005D4CB2" w:rsidRPr="00A52BE8" w:rsidRDefault="005D4CB2" w:rsidP="00A52BE8">
      <w:pPr>
        <w:shd w:val="clear" w:color="auto" w:fill="FFFFFF"/>
        <w:spacing w:after="165" w:line="240" w:lineRule="auto"/>
        <w:rPr>
          <w:rFonts w:ascii="Arial" w:eastAsia="Times New Roman" w:hAnsi="Arial" w:cs="Arial"/>
          <w:sz w:val="24"/>
          <w:szCs w:val="24"/>
        </w:rPr>
      </w:pPr>
      <w:r w:rsidRPr="00A52BE8">
        <w:rPr>
          <w:rFonts w:ascii="Arial" w:eastAsia="Times New Roman" w:hAnsi="Arial" w:cs="Arial"/>
          <w:sz w:val="24"/>
          <w:szCs w:val="24"/>
        </w:rPr>
        <w:t xml:space="preserve">At the point of </w:t>
      </w:r>
      <w:r w:rsidR="0065585C" w:rsidRPr="00A52BE8">
        <w:rPr>
          <w:rFonts w:ascii="Arial" w:eastAsia="Times New Roman" w:hAnsi="Arial" w:cs="Arial"/>
          <w:sz w:val="24"/>
          <w:szCs w:val="24"/>
        </w:rPr>
        <w:t xml:space="preserve">sale, a placard should be </w:t>
      </w:r>
      <w:r w:rsidRPr="00A52BE8">
        <w:rPr>
          <w:rFonts w:ascii="Arial" w:eastAsia="Times New Roman" w:hAnsi="Arial" w:cs="Arial"/>
          <w:sz w:val="24"/>
          <w:szCs w:val="24"/>
        </w:rPr>
        <w:t>displayed in a prominent location that states the following:</w:t>
      </w:r>
    </w:p>
    <w:p w14:paraId="421585FD" w14:textId="77777777" w:rsidR="005D4CB2" w:rsidRPr="00A52BE8" w:rsidRDefault="005D4CB2" w:rsidP="00A52BE8">
      <w:pPr>
        <w:shd w:val="clear" w:color="auto" w:fill="FFFFFF"/>
        <w:spacing w:after="165" w:line="240" w:lineRule="auto"/>
        <w:jc w:val="center"/>
        <w:rPr>
          <w:rFonts w:ascii="Arial" w:eastAsia="Times New Roman" w:hAnsi="Arial" w:cs="Arial"/>
          <w:sz w:val="24"/>
          <w:szCs w:val="24"/>
        </w:rPr>
      </w:pPr>
      <w:r w:rsidRPr="00A52BE8">
        <w:rPr>
          <w:rFonts w:ascii="Arial" w:eastAsia="Times New Roman" w:hAnsi="Arial" w:cs="Arial"/>
          <w:b/>
          <w:bCs/>
          <w:sz w:val="24"/>
          <w:szCs w:val="24"/>
        </w:rPr>
        <w:t>"This product was produced in a home kitchen not subject to public health inspection that may also process common food allergens.”</w:t>
      </w:r>
      <w:r w:rsidRPr="00A52BE8">
        <w:rPr>
          <w:rFonts w:ascii="Arial" w:eastAsia="Times New Roman" w:hAnsi="Arial" w:cs="Arial"/>
          <w:sz w:val="24"/>
          <w:szCs w:val="24"/>
        </w:rPr>
        <w:t> </w:t>
      </w:r>
    </w:p>
    <w:p w14:paraId="4EC20790" w14:textId="77777777" w:rsidR="005D4CB2" w:rsidRPr="00A52BE8" w:rsidRDefault="005D4CB2" w:rsidP="00A52BE8">
      <w:pPr>
        <w:shd w:val="clear" w:color="auto" w:fill="FFFFFF"/>
        <w:spacing w:after="165" w:line="240" w:lineRule="auto"/>
        <w:rPr>
          <w:rFonts w:ascii="Arial" w:eastAsia="Times New Roman" w:hAnsi="Arial" w:cs="Arial"/>
          <w:sz w:val="24"/>
          <w:szCs w:val="24"/>
        </w:rPr>
      </w:pPr>
      <w:r w:rsidRPr="00A52BE8">
        <w:rPr>
          <w:rFonts w:ascii="Arial" w:eastAsia="Times New Roman" w:hAnsi="Arial" w:cs="Arial"/>
          <w:sz w:val="24"/>
          <w:szCs w:val="24"/>
        </w:rPr>
        <w:t>Online, the notice should be a message on the cottage food operation’s online sales interface at the point of sale.</w:t>
      </w:r>
    </w:p>
    <w:p w14:paraId="04A8F230" w14:textId="77777777" w:rsidR="005D4CB2" w:rsidRPr="00A52BE8" w:rsidRDefault="005D4CB2" w:rsidP="00A52BE8">
      <w:pPr>
        <w:shd w:val="clear" w:color="auto" w:fill="FFFFFF"/>
        <w:spacing w:after="165" w:line="240" w:lineRule="auto"/>
        <w:rPr>
          <w:rFonts w:ascii="Arial" w:eastAsia="Times New Roman" w:hAnsi="Arial" w:cs="Arial"/>
          <w:b/>
          <w:sz w:val="24"/>
          <w:szCs w:val="24"/>
        </w:rPr>
      </w:pPr>
      <w:r w:rsidRPr="00A52BE8">
        <w:rPr>
          <w:rFonts w:ascii="Arial" w:eastAsia="Times New Roman" w:hAnsi="Arial" w:cs="Arial"/>
          <w:sz w:val="24"/>
          <w:szCs w:val="24"/>
        </w:rPr>
        <w:t> </w:t>
      </w:r>
      <w:r w:rsidRPr="00A52BE8">
        <w:rPr>
          <w:rFonts w:ascii="Arial" w:eastAsia="Times New Roman" w:hAnsi="Arial" w:cs="Arial"/>
          <w:b/>
          <w:sz w:val="24"/>
          <w:szCs w:val="24"/>
        </w:rPr>
        <w:t>Food Label</w:t>
      </w:r>
      <w:r w:rsidR="003176D7" w:rsidRPr="00A52BE8">
        <w:rPr>
          <w:rFonts w:ascii="Arial" w:eastAsia="Times New Roman" w:hAnsi="Arial" w:cs="Arial"/>
          <w:b/>
          <w:sz w:val="24"/>
          <w:szCs w:val="24"/>
        </w:rPr>
        <w:t>s</w:t>
      </w:r>
      <w:r w:rsidRPr="00A52BE8">
        <w:rPr>
          <w:rFonts w:ascii="Arial" w:eastAsia="Times New Roman" w:hAnsi="Arial" w:cs="Arial"/>
          <w:b/>
          <w:sz w:val="24"/>
          <w:szCs w:val="24"/>
        </w:rPr>
        <w:t> </w:t>
      </w:r>
    </w:p>
    <w:p w14:paraId="605FCADE" w14:textId="77777777" w:rsidR="005D4CB2" w:rsidRPr="00A52BE8" w:rsidRDefault="005D4CB2" w:rsidP="00A52BE8">
      <w:pPr>
        <w:shd w:val="clear" w:color="auto" w:fill="FFFFFF"/>
        <w:spacing w:after="240" w:line="240" w:lineRule="auto"/>
        <w:rPr>
          <w:rFonts w:ascii="Arial" w:eastAsia="Times New Roman" w:hAnsi="Arial" w:cs="Arial"/>
          <w:sz w:val="24"/>
          <w:szCs w:val="24"/>
        </w:rPr>
      </w:pPr>
      <w:r w:rsidRPr="00A52BE8">
        <w:rPr>
          <w:rFonts w:ascii="Arial" w:eastAsia="Times New Roman" w:hAnsi="Arial" w:cs="Arial"/>
          <w:sz w:val="24"/>
          <w:szCs w:val="24"/>
        </w:rPr>
        <w:t xml:space="preserve">The food packaging must conform to the labeling requirements of the Illinois Food, Drug and Cosmetic Act. The cottage food product must be prepackaged and affixed with a label that includes </w:t>
      </w:r>
      <w:proofErr w:type="gramStart"/>
      <w:r w:rsidRPr="00A52BE8">
        <w:rPr>
          <w:rFonts w:ascii="Arial" w:eastAsia="Times New Roman" w:hAnsi="Arial" w:cs="Arial"/>
          <w:sz w:val="24"/>
          <w:szCs w:val="24"/>
        </w:rPr>
        <w:t>all of</w:t>
      </w:r>
      <w:proofErr w:type="gramEnd"/>
      <w:r w:rsidRPr="00A52BE8">
        <w:rPr>
          <w:rFonts w:ascii="Arial" w:eastAsia="Times New Roman" w:hAnsi="Arial" w:cs="Arial"/>
          <w:sz w:val="24"/>
          <w:szCs w:val="24"/>
        </w:rPr>
        <w:t xml:space="preserve"> the following information:</w:t>
      </w:r>
    </w:p>
    <w:p w14:paraId="55F67FAA" w14:textId="77777777" w:rsidR="005D4CB2" w:rsidRPr="00A52BE8" w:rsidRDefault="005D4CB2" w:rsidP="00A52BE8">
      <w:pPr>
        <w:shd w:val="clear" w:color="auto" w:fill="FFFFFF"/>
        <w:spacing w:before="150" w:after="150" w:line="240" w:lineRule="auto"/>
        <w:outlineLvl w:val="3"/>
        <w:rPr>
          <w:rFonts w:ascii="Arial" w:eastAsia="Times New Roman" w:hAnsi="Arial" w:cs="Arial"/>
          <w:b/>
          <w:sz w:val="24"/>
          <w:szCs w:val="24"/>
        </w:rPr>
      </w:pPr>
      <w:r w:rsidRPr="00A52BE8">
        <w:rPr>
          <w:rFonts w:ascii="Arial" w:eastAsia="Times New Roman" w:hAnsi="Arial" w:cs="Arial"/>
          <w:b/>
          <w:sz w:val="24"/>
          <w:szCs w:val="24"/>
        </w:rPr>
        <w:t>Required Information</w:t>
      </w:r>
    </w:p>
    <w:p w14:paraId="6C8C6E81" w14:textId="77777777" w:rsidR="005D4CB2" w:rsidRPr="00A52BE8" w:rsidRDefault="005D4CB2" w:rsidP="00A52BE8">
      <w:pPr>
        <w:numPr>
          <w:ilvl w:val="0"/>
          <w:numId w:val="1"/>
        </w:numPr>
        <w:shd w:val="clear" w:color="auto" w:fill="FFFFFF"/>
        <w:spacing w:before="100" w:beforeAutospacing="1" w:after="165" w:line="240" w:lineRule="auto"/>
        <w:ind w:left="225"/>
        <w:rPr>
          <w:rFonts w:ascii="Arial" w:eastAsia="Times New Roman" w:hAnsi="Arial" w:cs="Arial"/>
          <w:sz w:val="24"/>
          <w:szCs w:val="24"/>
        </w:rPr>
      </w:pPr>
      <w:r w:rsidRPr="00A52BE8">
        <w:rPr>
          <w:rFonts w:ascii="Arial" w:eastAsia="Times New Roman" w:hAnsi="Arial" w:cs="Arial"/>
          <w:sz w:val="24"/>
          <w:szCs w:val="24"/>
        </w:rPr>
        <w:t>The name of the cottage food operation and unit of local government (county, township, city, or village) in which the cottage food operation is located.</w:t>
      </w:r>
    </w:p>
    <w:p w14:paraId="62782B38" w14:textId="77777777" w:rsidR="005D4CB2" w:rsidRPr="00A52BE8" w:rsidRDefault="005D4CB2" w:rsidP="00A52BE8">
      <w:pPr>
        <w:numPr>
          <w:ilvl w:val="0"/>
          <w:numId w:val="1"/>
        </w:numPr>
        <w:shd w:val="clear" w:color="auto" w:fill="FFFFFF"/>
        <w:spacing w:before="100" w:beforeAutospacing="1" w:after="165" w:line="240" w:lineRule="auto"/>
        <w:ind w:left="225"/>
        <w:rPr>
          <w:rFonts w:ascii="Arial" w:eastAsia="Times New Roman" w:hAnsi="Arial" w:cs="Arial"/>
          <w:sz w:val="24"/>
          <w:szCs w:val="24"/>
        </w:rPr>
      </w:pPr>
      <w:r w:rsidRPr="00A52BE8">
        <w:rPr>
          <w:rFonts w:ascii="Arial" w:eastAsia="Times New Roman" w:hAnsi="Arial" w:cs="Arial"/>
          <w:sz w:val="24"/>
          <w:szCs w:val="24"/>
        </w:rPr>
        <w:t>The identifying registration number provided by the local health department on the certificate of registration and the name of the municipality or county in which the registration was filed.</w:t>
      </w:r>
    </w:p>
    <w:p w14:paraId="371EF3F6" w14:textId="77777777" w:rsidR="005D4CB2" w:rsidRPr="00A52BE8" w:rsidRDefault="005D4CB2" w:rsidP="00A52BE8">
      <w:pPr>
        <w:numPr>
          <w:ilvl w:val="0"/>
          <w:numId w:val="1"/>
        </w:numPr>
        <w:shd w:val="clear" w:color="auto" w:fill="FFFFFF"/>
        <w:spacing w:before="100" w:beforeAutospacing="1" w:after="165" w:line="240" w:lineRule="auto"/>
        <w:ind w:left="225"/>
        <w:rPr>
          <w:rFonts w:ascii="Arial" w:eastAsia="Times New Roman" w:hAnsi="Arial" w:cs="Arial"/>
          <w:sz w:val="24"/>
          <w:szCs w:val="24"/>
        </w:rPr>
      </w:pPr>
      <w:r w:rsidRPr="00A52BE8">
        <w:rPr>
          <w:rFonts w:ascii="Arial" w:eastAsia="Times New Roman" w:hAnsi="Arial" w:cs="Arial"/>
          <w:sz w:val="24"/>
          <w:szCs w:val="24"/>
        </w:rPr>
        <w:t>The common or usual name of the food product.</w:t>
      </w:r>
    </w:p>
    <w:p w14:paraId="3981FE6F" w14:textId="77777777" w:rsidR="005D4CB2" w:rsidRPr="00A52BE8" w:rsidRDefault="005D4CB2" w:rsidP="00A52BE8">
      <w:pPr>
        <w:numPr>
          <w:ilvl w:val="0"/>
          <w:numId w:val="1"/>
        </w:numPr>
        <w:shd w:val="clear" w:color="auto" w:fill="FFFFFF"/>
        <w:spacing w:before="100" w:beforeAutospacing="1" w:after="165" w:line="240" w:lineRule="auto"/>
        <w:ind w:left="225"/>
        <w:rPr>
          <w:rFonts w:ascii="Arial" w:eastAsia="Times New Roman" w:hAnsi="Arial" w:cs="Arial"/>
          <w:sz w:val="24"/>
          <w:szCs w:val="24"/>
        </w:rPr>
      </w:pPr>
      <w:r w:rsidRPr="00A52BE8">
        <w:rPr>
          <w:rFonts w:ascii="Arial" w:eastAsia="Times New Roman" w:hAnsi="Arial" w:cs="Arial"/>
          <w:sz w:val="24"/>
          <w:szCs w:val="24"/>
        </w:rPr>
        <w:t>All ingredients of the food product, including any color, artificial flavor, and preservative, listed in descending order by predominance of weight shown with the common or usual names.</w:t>
      </w:r>
    </w:p>
    <w:p w14:paraId="4B0AA88A" w14:textId="77777777" w:rsidR="005D4CB2" w:rsidRPr="00A52BE8" w:rsidRDefault="005D4CB2" w:rsidP="00A52BE8">
      <w:pPr>
        <w:numPr>
          <w:ilvl w:val="0"/>
          <w:numId w:val="1"/>
        </w:numPr>
        <w:shd w:val="clear" w:color="auto" w:fill="FFFFFF"/>
        <w:spacing w:before="100" w:beforeAutospacing="1" w:after="165" w:line="240" w:lineRule="auto"/>
        <w:ind w:left="225"/>
        <w:rPr>
          <w:rFonts w:ascii="Arial" w:eastAsia="Times New Roman" w:hAnsi="Arial" w:cs="Arial"/>
          <w:sz w:val="24"/>
          <w:szCs w:val="24"/>
        </w:rPr>
      </w:pPr>
      <w:r w:rsidRPr="00A52BE8">
        <w:rPr>
          <w:rFonts w:ascii="Arial" w:eastAsia="Times New Roman" w:hAnsi="Arial" w:cs="Arial"/>
          <w:sz w:val="24"/>
          <w:szCs w:val="24"/>
        </w:rPr>
        <w:t>The following phrase in prominent lettering: “This product was produced in a home kitchen not inspected by a health department that may also process common food allergens. If you have safety concerns, contact your local health department.”</w:t>
      </w:r>
    </w:p>
    <w:p w14:paraId="72F08328" w14:textId="77777777" w:rsidR="005D4CB2" w:rsidRPr="00A52BE8" w:rsidRDefault="005D4CB2" w:rsidP="00A52BE8">
      <w:pPr>
        <w:numPr>
          <w:ilvl w:val="0"/>
          <w:numId w:val="1"/>
        </w:numPr>
        <w:shd w:val="clear" w:color="auto" w:fill="FFFFFF"/>
        <w:spacing w:before="100" w:beforeAutospacing="1" w:after="165" w:line="240" w:lineRule="auto"/>
        <w:ind w:left="225"/>
        <w:rPr>
          <w:rFonts w:ascii="Arial" w:eastAsia="Times New Roman" w:hAnsi="Arial" w:cs="Arial"/>
          <w:sz w:val="24"/>
          <w:szCs w:val="24"/>
        </w:rPr>
      </w:pPr>
      <w:r w:rsidRPr="00A52BE8">
        <w:rPr>
          <w:rFonts w:ascii="Arial" w:eastAsia="Times New Roman" w:hAnsi="Arial" w:cs="Arial"/>
          <w:sz w:val="24"/>
          <w:szCs w:val="24"/>
        </w:rPr>
        <w:t>The date the product was processed or prepared.</w:t>
      </w:r>
    </w:p>
    <w:p w14:paraId="0FE48B3F" w14:textId="77777777" w:rsidR="005D4CB2" w:rsidRPr="00A52BE8" w:rsidRDefault="005D4CB2" w:rsidP="00A52BE8">
      <w:pPr>
        <w:numPr>
          <w:ilvl w:val="0"/>
          <w:numId w:val="1"/>
        </w:numPr>
        <w:shd w:val="clear" w:color="auto" w:fill="FFFFFF"/>
        <w:spacing w:before="100" w:beforeAutospacing="1" w:after="165" w:line="240" w:lineRule="auto"/>
        <w:ind w:left="225"/>
        <w:rPr>
          <w:rFonts w:ascii="Arial" w:eastAsia="Times New Roman" w:hAnsi="Arial" w:cs="Arial"/>
          <w:sz w:val="24"/>
          <w:szCs w:val="24"/>
        </w:rPr>
      </w:pPr>
      <w:r w:rsidRPr="00A52BE8">
        <w:rPr>
          <w:rFonts w:ascii="Arial" w:eastAsia="Times New Roman" w:hAnsi="Arial" w:cs="Arial"/>
          <w:sz w:val="24"/>
          <w:szCs w:val="24"/>
        </w:rPr>
        <w:t>Allergen labeling as specified under federal labeling requirements.</w:t>
      </w:r>
    </w:p>
    <w:p w14:paraId="4DBEB126" w14:textId="77777777" w:rsidR="005D4CB2" w:rsidRPr="00A52BE8" w:rsidRDefault="005D4CB2" w:rsidP="00A52BE8">
      <w:pPr>
        <w:shd w:val="clear" w:color="auto" w:fill="FFFFFF"/>
        <w:spacing w:after="165" w:line="240" w:lineRule="auto"/>
        <w:rPr>
          <w:rFonts w:ascii="Arial" w:eastAsia="Times New Roman" w:hAnsi="Arial" w:cs="Arial"/>
          <w:sz w:val="24"/>
          <w:szCs w:val="24"/>
        </w:rPr>
      </w:pPr>
      <w:r w:rsidRPr="00A52BE8">
        <w:rPr>
          <w:rFonts w:ascii="Arial" w:eastAsia="Times New Roman" w:hAnsi="Arial" w:cs="Arial"/>
          <w:b/>
          <w:bCs/>
          <w:sz w:val="24"/>
          <w:szCs w:val="24"/>
        </w:rPr>
        <w:t>Request for a Labeling Exemption</w:t>
      </w:r>
      <w:r w:rsidRPr="00A52BE8">
        <w:rPr>
          <w:rFonts w:ascii="Arial" w:eastAsia="Times New Roman" w:hAnsi="Arial" w:cs="Arial"/>
          <w:sz w:val="24"/>
          <w:szCs w:val="24"/>
        </w:rPr>
        <w:t>: Some products may be difficult to properly label or package, such as a wedding cake. In this case, the cottage food operator should contact the local health department of the location where the product is sold to seek special permission. If an exemption is granted, the cottage food producer must include all labeling requirements on a receipt or similar document that is delivered to the customer with the product. The request for a labeling exemption is on the cottage food registration form. Simply check the box, list the products for which you are requesting an exemption and provide a rationale.</w:t>
      </w:r>
    </w:p>
    <w:p w14:paraId="279EE0AA" w14:textId="77777777" w:rsidR="005D4CB2" w:rsidRPr="00A52BE8" w:rsidRDefault="005D4CB2" w:rsidP="00A52BE8">
      <w:pPr>
        <w:shd w:val="clear" w:color="auto" w:fill="FFFFFF"/>
        <w:spacing w:after="165" w:line="240" w:lineRule="auto"/>
        <w:rPr>
          <w:rFonts w:ascii="Arial" w:eastAsia="Times New Roman" w:hAnsi="Arial" w:cs="Arial"/>
          <w:b/>
          <w:sz w:val="24"/>
          <w:szCs w:val="24"/>
        </w:rPr>
      </w:pPr>
      <w:r w:rsidRPr="00A52BE8">
        <w:rPr>
          <w:rFonts w:ascii="Arial" w:eastAsia="Times New Roman" w:hAnsi="Arial" w:cs="Arial"/>
          <w:b/>
          <w:sz w:val="24"/>
          <w:szCs w:val="24"/>
        </w:rPr>
        <w:t>Voluntary Information</w:t>
      </w:r>
    </w:p>
    <w:p w14:paraId="151D95C7" w14:textId="77777777" w:rsidR="005D4CB2" w:rsidRPr="00A52BE8" w:rsidRDefault="005D4CB2" w:rsidP="00A52BE8">
      <w:pPr>
        <w:shd w:val="clear" w:color="auto" w:fill="FFFFFF"/>
        <w:spacing w:after="165" w:line="240" w:lineRule="auto"/>
        <w:rPr>
          <w:rFonts w:ascii="Arial" w:eastAsia="Times New Roman" w:hAnsi="Arial" w:cs="Arial"/>
          <w:sz w:val="24"/>
          <w:szCs w:val="24"/>
        </w:rPr>
      </w:pPr>
      <w:r w:rsidRPr="00A52BE8">
        <w:rPr>
          <w:rFonts w:ascii="Arial" w:eastAsia="Times New Roman" w:hAnsi="Arial" w:cs="Arial"/>
          <w:sz w:val="24"/>
          <w:szCs w:val="24"/>
        </w:rPr>
        <w:t>A cottage food operator may include the designation “Illinois-grown,” “Illinois-sourced,” or “Illinois farm product” if the packaged product is a local farm or food product, as stated in Section 5 of the Local Food, Farms, and Jobs Act. Local farm or food products are products:</w:t>
      </w:r>
    </w:p>
    <w:p w14:paraId="2B07B9BA" w14:textId="77777777" w:rsidR="005D4CB2" w:rsidRPr="00A52BE8" w:rsidRDefault="005D4CB2" w:rsidP="00A52BE8">
      <w:pPr>
        <w:numPr>
          <w:ilvl w:val="0"/>
          <w:numId w:val="2"/>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lastRenderedPageBreak/>
        <w:t>grown in Illinois; or</w:t>
      </w:r>
    </w:p>
    <w:p w14:paraId="626CE484" w14:textId="77777777" w:rsidR="005D4CB2" w:rsidRPr="00A52BE8" w:rsidRDefault="005D4CB2" w:rsidP="00A52BE8">
      <w:pPr>
        <w:numPr>
          <w:ilvl w:val="0"/>
          <w:numId w:val="2"/>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processed and packaged in Illinois, using at least one ingredient grown in Illinois.</w:t>
      </w:r>
    </w:p>
    <w:p w14:paraId="068794E4" w14:textId="77777777" w:rsidR="005D4CB2" w:rsidRPr="00A52BE8" w:rsidRDefault="005D4CB2" w:rsidP="00A52BE8">
      <w:pPr>
        <w:shd w:val="clear" w:color="auto" w:fill="FFFFFF"/>
        <w:spacing w:before="150" w:after="165" w:line="240" w:lineRule="auto"/>
        <w:outlineLvl w:val="3"/>
        <w:rPr>
          <w:rFonts w:ascii="Arial" w:eastAsia="Times New Roman" w:hAnsi="Arial" w:cs="Arial"/>
          <w:b/>
          <w:sz w:val="24"/>
          <w:szCs w:val="24"/>
        </w:rPr>
      </w:pPr>
      <w:r w:rsidRPr="00A52BE8">
        <w:rPr>
          <w:rFonts w:ascii="Arial" w:eastAsia="Times New Roman" w:hAnsi="Arial" w:cs="Arial"/>
          <w:b/>
          <w:sz w:val="24"/>
          <w:szCs w:val="24"/>
        </w:rPr>
        <w:t>Check out this example of a label:</w:t>
      </w:r>
    </w:p>
    <w:p w14:paraId="1A67A8C0" w14:textId="77777777" w:rsidR="005D4CB2" w:rsidRPr="00A52BE8" w:rsidRDefault="005D4CB2" w:rsidP="00A52BE8">
      <w:pPr>
        <w:shd w:val="clear" w:color="auto" w:fill="FFFFFF"/>
        <w:spacing w:after="240" w:line="240" w:lineRule="auto"/>
        <w:rPr>
          <w:rFonts w:ascii="Arial" w:eastAsia="Times New Roman" w:hAnsi="Arial" w:cs="Arial"/>
          <w:sz w:val="24"/>
          <w:szCs w:val="24"/>
        </w:rPr>
      </w:pPr>
      <w:r w:rsidRPr="00A52BE8">
        <w:rPr>
          <w:rFonts w:ascii="Arial" w:eastAsia="Times New Roman" w:hAnsi="Arial" w:cs="Arial"/>
          <w:sz w:val="24"/>
          <w:szCs w:val="24"/>
        </w:rPr>
        <w:t>This product was produced in a home kitchen not subject to public health inspection that may also process common food allergens. If you have safety concerns, contact your local health department. </w:t>
      </w:r>
    </w:p>
    <w:p w14:paraId="15C190E3" w14:textId="77777777" w:rsidR="005D4CB2" w:rsidRPr="00A52BE8" w:rsidRDefault="005D4CB2" w:rsidP="00A52BE8">
      <w:pPr>
        <w:numPr>
          <w:ilvl w:val="0"/>
          <w:numId w:val="3"/>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Chocolate Chip Cookie</w:t>
      </w:r>
    </w:p>
    <w:p w14:paraId="3DE024B7" w14:textId="77777777" w:rsidR="005D4CB2" w:rsidRPr="00A52BE8" w:rsidRDefault="005D4CB2" w:rsidP="00A52BE8">
      <w:pPr>
        <w:numPr>
          <w:ilvl w:val="0"/>
          <w:numId w:val="3"/>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Net Wt. 3 oz (85.05 g)</w:t>
      </w:r>
    </w:p>
    <w:p w14:paraId="5AED488F" w14:textId="77777777" w:rsidR="005D4CB2" w:rsidRPr="00A52BE8" w:rsidRDefault="005D4CB2" w:rsidP="00A52BE8">
      <w:pPr>
        <w:numPr>
          <w:ilvl w:val="0"/>
          <w:numId w:val="3"/>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Ingredients: Enriched flour (Wheat flour, niacin, reduced iron, thiamine, mononitrate, riboflavin and folic acid), butter (milk, salt), chocolate chips (sugar, chocolate liquor, cocoa butter, butterfat, (milk), Soy lecithin as an emulsifier), walnuts, sugar, eggs, salt, artificial vanilla extract, baking soda</w:t>
      </w:r>
    </w:p>
    <w:p w14:paraId="5C058C1C" w14:textId="77777777" w:rsidR="005D4CB2" w:rsidRPr="00A52BE8" w:rsidRDefault="005D4CB2" w:rsidP="00A52BE8">
      <w:pPr>
        <w:numPr>
          <w:ilvl w:val="0"/>
          <w:numId w:val="3"/>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Contains: wheat, eggs, milk, soy, walnuts</w:t>
      </w:r>
    </w:p>
    <w:p w14:paraId="5BDCF92B" w14:textId="77777777" w:rsidR="005D4CB2" w:rsidRPr="00A52BE8" w:rsidRDefault="005D4CB2" w:rsidP="00A52BE8">
      <w:pPr>
        <w:numPr>
          <w:ilvl w:val="0"/>
          <w:numId w:val="3"/>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Prairie Cottage Food, Sunshine County</w:t>
      </w:r>
    </w:p>
    <w:p w14:paraId="474FCF25" w14:textId="77777777" w:rsidR="005D4CB2" w:rsidRPr="00A52BE8" w:rsidRDefault="005D4CB2" w:rsidP="00A52BE8">
      <w:pPr>
        <w:numPr>
          <w:ilvl w:val="0"/>
          <w:numId w:val="3"/>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Registration Number: 12345, Sunshine County</w:t>
      </w:r>
    </w:p>
    <w:p w14:paraId="5BCAA731" w14:textId="77777777" w:rsidR="005D4CB2" w:rsidRPr="00A52BE8" w:rsidRDefault="005D4CB2" w:rsidP="00A52BE8">
      <w:pPr>
        <w:numPr>
          <w:ilvl w:val="0"/>
          <w:numId w:val="3"/>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Production Date: 4/19/2022 </w:t>
      </w:r>
    </w:p>
    <w:p w14:paraId="087CDA19" w14:textId="77777777" w:rsidR="005D4CB2" w:rsidRPr="00A52BE8" w:rsidRDefault="005D4CB2" w:rsidP="00A52BE8">
      <w:pPr>
        <w:shd w:val="clear" w:color="auto" w:fill="FFFFFF"/>
        <w:spacing w:before="300" w:after="165" w:line="240" w:lineRule="auto"/>
        <w:outlineLvl w:val="2"/>
        <w:rPr>
          <w:rFonts w:ascii="Arial" w:eastAsia="Times New Roman" w:hAnsi="Arial" w:cs="Arial"/>
          <w:b/>
          <w:sz w:val="24"/>
          <w:szCs w:val="24"/>
        </w:rPr>
      </w:pPr>
      <w:r w:rsidRPr="00A52BE8">
        <w:rPr>
          <w:rFonts w:ascii="Arial" w:eastAsia="Times New Roman" w:hAnsi="Arial" w:cs="Arial"/>
          <w:b/>
          <w:sz w:val="24"/>
          <w:szCs w:val="24"/>
        </w:rPr>
        <w:t>Allergen Labeling as Specified in Federal Labeling Requirements </w:t>
      </w:r>
    </w:p>
    <w:p w14:paraId="38C795A6" w14:textId="77777777" w:rsidR="005D4CB2" w:rsidRPr="00A52BE8" w:rsidRDefault="005D4CB2" w:rsidP="00A52BE8">
      <w:pPr>
        <w:shd w:val="clear" w:color="auto" w:fill="FFFFFF"/>
        <w:spacing w:after="240" w:line="240" w:lineRule="auto"/>
        <w:rPr>
          <w:rFonts w:ascii="Arial" w:eastAsia="Times New Roman" w:hAnsi="Arial" w:cs="Arial"/>
          <w:sz w:val="24"/>
          <w:szCs w:val="24"/>
        </w:rPr>
      </w:pPr>
      <w:r w:rsidRPr="00A52BE8">
        <w:rPr>
          <w:rFonts w:ascii="Arial" w:eastAsia="Times New Roman" w:hAnsi="Arial" w:cs="Arial"/>
          <w:sz w:val="24"/>
          <w:szCs w:val="24"/>
        </w:rPr>
        <w:t>A cottage food operation label must identify if any of the ingredients are made from one of the following food groups:</w:t>
      </w:r>
    </w:p>
    <w:p w14:paraId="5BC4CD5B" w14:textId="77777777" w:rsidR="005D4CB2" w:rsidRPr="00A52BE8" w:rsidRDefault="005D4CB2" w:rsidP="00A52BE8">
      <w:pPr>
        <w:numPr>
          <w:ilvl w:val="0"/>
          <w:numId w:val="4"/>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milk</w:t>
      </w:r>
    </w:p>
    <w:p w14:paraId="280703E9" w14:textId="77777777" w:rsidR="005D4CB2" w:rsidRPr="00A52BE8" w:rsidRDefault="005D4CB2" w:rsidP="00A52BE8">
      <w:pPr>
        <w:numPr>
          <w:ilvl w:val="0"/>
          <w:numId w:val="4"/>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eggs</w:t>
      </w:r>
    </w:p>
    <w:p w14:paraId="302DD20B" w14:textId="77777777" w:rsidR="005D4CB2" w:rsidRPr="00A52BE8" w:rsidRDefault="005D4CB2" w:rsidP="00A52BE8">
      <w:pPr>
        <w:numPr>
          <w:ilvl w:val="0"/>
          <w:numId w:val="4"/>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wheat</w:t>
      </w:r>
    </w:p>
    <w:p w14:paraId="68DFC603" w14:textId="77777777" w:rsidR="005D4CB2" w:rsidRPr="00A52BE8" w:rsidRDefault="005D4CB2" w:rsidP="00A52BE8">
      <w:pPr>
        <w:numPr>
          <w:ilvl w:val="0"/>
          <w:numId w:val="4"/>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peanuts</w:t>
      </w:r>
    </w:p>
    <w:p w14:paraId="6BBC4F02" w14:textId="77777777" w:rsidR="005D4CB2" w:rsidRPr="00A52BE8" w:rsidRDefault="005D4CB2" w:rsidP="00A52BE8">
      <w:pPr>
        <w:numPr>
          <w:ilvl w:val="0"/>
          <w:numId w:val="4"/>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soybeans</w:t>
      </w:r>
    </w:p>
    <w:p w14:paraId="322FEB7A" w14:textId="77777777" w:rsidR="005D4CB2" w:rsidRPr="00A52BE8" w:rsidRDefault="005D4CB2" w:rsidP="00A52BE8">
      <w:pPr>
        <w:numPr>
          <w:ilvl w:val="0"/>
          <w:numId w:val="4"/>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fish</w:t>
      </w:r>
    </w:p>
    <w:p w14:paraId="73696296" w14:textId="77777777" w:rsidR="005D4CB2" w:rsidRPr="00A52BE8" w:rsidRDefault="005D4CB2" w:rsidP="00A52BE8">
      <w:pPr>
        <w:numPr>
          <w:ilvl w:val="0"/>
          <w:numId w:val="4"/>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crustacean/shellfish</w:t>
      </w:r>
    </w:p>
    <w:p w14:paraId="2CF80855" w14:textId="77777777" w:rsidR="005D4CB2" w:rsidRPr="00A52BE8" w:rsidRDefault="005D4CB2" w:rsidP="00A52BE8">
      <w:pPr>
        <w:numPr>
          <w:ilvl w:val="0"/>
          <w:numId w:val="4"/>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tree nuts (identify which nut: i.e., almonds)</w:t>
      </w:r>
    </w:p>
    <w:p w14:paraId="426477D3" w14:textId="77777777" w:rsidR="005D4CB2" w:rsidRPr="00A52BE8" w:rsidRDefault="005D4CB2" w:rsidP="00A52BE8">
      <w:pPr>
        <w:numPr>
          <w:ilvl w:val="0"/>
          <w:numId w:val="4"/>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any ingredient made from these food groups</w:t>
      </w:r>
    </w:p>
    <w:p w14:paraId="2355B66A" w14:textId="77777777" w:rsidR="005D4CB2" w:rsidRPr="00A52BE8" w:rsidRDefault="005D4CB2" w:rsidP="00A52BE8">
      <w:pPr>
        <w:shd w:val="clear" w:color="auto" w:fill="FFFFFF"/>
        <w:spacing w:after="240" w:line="240" w:lineRule="auto"/>
        <w:rPr>
          <w:rFonts w:ascii="Arial" w:eastAsia="Times New Roman" w:hAnsi="Arial" w:cs="Arial"/>
          <w:sz w:val="24"/>
          <w:szCs w:val="24"/>
        </w:rPr>
      </w:pPr>
      <w:r w:rsidRPr="00A52BE8">
        <w:rPr>
          <w:rFonts w:ascii="Arial" w:eastAsia="Times New Roman" w:hAnsi="Arial" w:cs="Arial"/>
          <w:sz w:val="24"/>
          <w:szCs w:val="24"/>
        </w:rPr>
        <w:t>For example: If the cottage food operation is making whole wheat bread, they have the following two options:</w:t>
      </w:r>
    </w:p>
    <w:p w14:paraId="2A43D567" w14:textId="77777777" w:rsidR="005D4CB2" w:rsidRPr="00A52BE8" w:rsidRDefault="005D4CB2" w:rsidP="00A52BE8">
      <w:pPr>
        <w:numPr>
          <w:ilvl w:val="0"/>
          <w:numId w:val="5"/>
        </w:numPr>
        <w:shd w:val="clear" w:color="auto" w:fill="FFFFFF"/>
        <w:spacing w:before="100" w:beforeAutospacing="1" w:after="150" w:line="240" w:lineRule="auto"/>
        <w:ind w:left="225"/>
        <w:rPr>
          <w:rFonts w:ascii="Arial" w:eastAsia="Times New Roman" w:hAnsi="Arial" w:cs="Arial"/>
          <w:sz w:val="24"/>
          <w:szCs w:val="24"/>
        </w:rPr>
      </w:pPr>
      <w:r w:rsidRPr="00A52BE8">
        <w:rPr>
          <w:rFonts w:ascii="Arial" w:eastAsia="Times New Roman" w:hAnsi="Arial" w:cs="Arial"/>
          <w:sz w:val="24"/>
          <w:szCs w:val="24"/>
        </w:rPr>
        <w:t>Include the allergen in the ingredient list. For example, a whole wheat bread with the following ingredient listings: whole wheat flour, water, salt and yeast. In this example, the statement “Whole wheat flour” is the allergen and this statement meets the requirements of federal law.</w:t>
      </w:r>
    </w:p>
    <w:p w14:paraId="075EA28B" w14:textId="77777777" w:rsidR="004127E6" w:rsidRPr="00A52BE8" w:rsidRDefault="005D4CB2" w:rsidP="00A52BE8">
      <w:pPr>
        <w:numPr>
          <w:ilvl w:val="0"/>
          <w:numId w:val="5"/>
        </w:numPr>
        <w:shd w:val="clear" w:color="auto" w:fill="FFFFFF"/>
        <w:spacing w:before="100" w:beforeAutospacing="1" w:line="240" w:lineRule="auto"/>
        <w:ind w:left="225"/>
        <w:rPr>
          <w:rFonts w:ascii="Arial" w:eastAsia="Times New Roman" w:hAnsi="Arial" w:cs="Arial"/>
          <w:sz w:val="24"/>
          <w:szCs w:val="24"/>
        </w:rPr>
      </w:pPr>
      <w:r w:rsidRPr="00A52BE8">
        <w:rPr>
          <w:rFonts w:ascii="Arial" w:eastAsia="Times New Roman" w:hAnsi="Arial" w:cs="Arial"/>
          <w:sz w:val="24"/>
          <w:szCs w:val="24"/>
        </w:rPr>
        <w:t>Include an allergen statement (“Contains.”) after the ingredient list. For example, a whole wheat bread with the following ingredients: Whole wheat flour, water, sodium caseinate, salt and yeast. Contains: wheat and milk. The “contains” statement must include all the allergens found in the product.</w:t>
      </w:r>
      <w:bookmarkStart w:id="0" w:name="_GoBack"/>
      <w:bookmarkEnd w:id="0"/>
    </w:p>
    <w:sectPr w:rsidR="004127E6" w:rsidRPr="00A52BE8" w:rsidSect="00A52BE8">
      <w:pgSz w:w="12240" w:h="15840"/>
      <w:pgMar w:top="270" w:right="126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263"/>
    <w:multiLevelType w:val="multilevel"/>
    <w:tmpl w:val="5A84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E3074"/>
    <w:multiLevelType w:val="multilevel"/>
    <w:tmpl w:val="27A2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237EC"/>
    <w:multiLevelType w:val="multilevel"/>
    <w:tmpl w:val="B53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C5975"/>
    <w:multiLevelType w:val="multilevel"/>
    <w:tmpl w:val="5FCA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82C45"/>
    <w:multiLevelType w:val="multilevel"/>
    <w:tmpl w:val="FCA6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B2"/>
    <w:rsid w:val="003176D7"/>
    <w:rsid w:val="004C6169"/>
    <w:rsid w:val="005D4CB2"/>
    <w:rsid w:val="0065585C"/>
    <w:rsid w:val="007E767D"/>
    <w:rsid w:val="00A52BE8"/>
    <w:rsid w:val="00CA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417D"/>
  <w15:chartTrackingRefBased/>
  <w15:docId w15:val="{BC45B11F-6E6A-4554-BECC-1FD105B0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92618">
      <w:bodyDiv w:val="1"/>
      <w:marLeft w:val="0"/>
      <w:marRight w:val="0"/>
      <w:marTop w:val="0"/>
      <w:marBottom w:val="0"/>
      <w:divBdr>
        <w:top w:val="none" w:sz="0" w:space="0" w:color="auto"/>
        <w:left w:val="none" w:sz="0" w:space="0" w:color="auto"/>
        <w:bottom w:val="none" w:sz="0" w:space="0" w:color="auto"/>
        <w:right w:val="none" w:sz="0" w:space="0" w:color="auto"/>
      </w:divBdr>
      <w:divsChild>
        <w:div w:id="37123750">
          <w:marLeft w:val="0"/>
          <w:marRight w:val="0"/>
          <w:marTop w:val="0"/>
          <w:marBottom w:val="0"/>
          <w:divBdr>
            <w:top w:val="none" w:sz="0" w:space="0" w:color="auto"/>
            <w:left w:val="none" w:sz="0" w:space="0" w:color="auto"/>
            <w:bottom w:val="none" w:sz="0" w:space="0" w:color="auto"/>
            <w:right w:val="none" w:sz="0" w:space="0" w:color="auto"/>
          </w:divBdr>
        </w:div>
        <w:div w:id="626594272">
          <w:marLeft w:val="0"/>
          <w:marRight w:val="0"/>
          <w:marTop w:val="0"/>
          <w:marBottom w:val="0"/>
          <w:divBdr>
            <w:top w:val="none" w:sz="0" w:space="0" w:color="auto"/>
            <w:left w:val="none" w:sz="0" w:space="0" w:color="auto"/>
            <w:bottom w:val="none" w:sz="0" w:space="0" w:color="auto"/>
            <w:right w:val="none" w:sz="0" w:space="0" w:color="auto"/>
          </w:divBdr>
          <w:divsChild>
            <w:div w:id="814179126">
              <w:marLeft w:val="0"/>
              <w:marRight w:val="0"/>
              <w:marTop w:val="0"/>
              <w:marBottom w:val="0"/>
              <w:divBdr>
                <w:top w:val="none" w:sz="0" w:space="0" w:color="auto"/>
                <w:left w:val="none" w:sz="0" w:space="0" w:color="auto"/>
                <w:bottom w:val="none" w:sz="0" w:space="0" w:color="auto"/>
                <w:right w:val="none" w:sz="0" w:space="0" w:color="auto"/>
              </w:divBdr>
              <w:divsChild>
                <w:div w:id="1139373185">
                  <w:marLeft w:val="0"/>
                  <w:marRight w:val="0"/>
                  <w:marTop w:val="0"/>
                  <w:marBottom w:val="0"/>
                  <w:divBdr>
                    <w:top w:val="none" w:sz="0" w:space="0" w:color="auto"/>
                    <w:left w:val="none" w:sz="0" w:space="0" w:color="auto"/>
                    <w:bottom w:val="none" w:sz="0" w:space="0" w:color="auto"/>
                    <w:right w:val="none" w:sz="0" w:space="0" w:color="auto"/>
                  </w:divBdr>
                  <w:divsChild>
                    <w:div w:id="1455102205">
                      <w:marLeft w:val="0"/>
                      <w:marRight w:val="0"/>
                      <w:marTop w:val="0"/>
                      <w:marBottom w:val="240"/>
                      <w:divBdr>
                        <w:top w:val="none" w:sz="0" w:space="0" w:color="auto"/>
                        <w:left w:val="none" w:sz="0" w:space="0" w:color="auto"/>
                        <w:bottom w:val="none" w:sz="0" w:space="0" w:color="auto"/>
                        <w:right w:val="none" w:sz="0" w:space="0" w:color="auto"/>
                      </w:divBdr>
                      <w:divsChild>
                        <w:div w:id="1763527681">
                          <w:marLeft w:val="0"/>
                          <w:marRight w:val="0"/>
                          <w:marTop w:val="0"/>
                          <w:marBottom w:val="0"/>
                          <w:divBdr>
                            <w:top w:val="none" w:sz="0" w:space="0" w:color="auto"/>
                            <w:left w:val="none" w:sz="0" w:space="0" w:color="auto"/>
                            <w:bottom w:val="none" w:sz="0" w:space="0" w:color="auto"/>
                            <w:right w:val="none" w:sz="0" w:space="0" w:color="auto"/>
                          </w:divBdr>
                          <w:divsChild>
                            <w:div w:id="357119369">
                              <w:marLeft w:val="0"/>
                              <w:marRight w:val="0"/>
                              <w:marTop w:val="0"/>
                              <w:marBottom w:val="0"/>
                              <w:divBdr>
                                <w:top w:val="none" w:sz="0" w:space="0" w:color="auto"/>
                                <w:left w:val="none" w:sz="0" w:space="0" w:color="auto"/>
                                <w:bottom w:val="none" w:sz="0" w:space="0" w:color="auto"/>
                                <w:right w:val="none" w:sz="0" w:space="0" w:color="auto"/>
                              </w:divBdr>
                              <w:divsChild>
                                <w:div w:id="471410591">
                                  <w:marLeft w:val="0"/>
                                  <w:marRight w:val="0"/>
                                  <w:marTop w:val="0"/>
                                  <w:marBottom w:val="0"/>
                                  <w:divBdr>
                                    <w:top w:val="none" w:sz="0" w:space="0" w:color="auto"/>
                                    <w:left w:val="none" w:sz="0" w:space="0" w:color="auto"/>
                                    <w:bottom w:val="none" w:sz="0" w:space="0" w:color="auto"/>
                                    <w:right w:val="none" w:sz="0" w:space="0" w:color="auto"/>
                                  </w:divBdr>
                                  <w:divsChild>
                                    <w:div w:id="1463421226">
                                      <w:marLeft w:val="0"/>
                                      <w:marRight w:val="0"/>
                                      <w:marTop w:val="0"/>
                                      <w:marBottom w:val="720"/>
                                      <w:divBdr>
                                        <w:top w:val="none" w:sz="0" w:space="0" w:color="auto"/>
                                        <w:left w:val="none" w:sz="0" w:space="0" w:color="auto"/>
                                        <w:bottom w:val="none" w:sz="0" w:space="0" w:color="auto"/>
                                        <w:right w:val="none" w:sz="0" w:space="0" w:color="auto"/>
                                      </w:divBdr>
                                      <w:divsChild>
                                        <w:div w:id="1801455482">
                                          <w:marLeft w:val="0"/>
                                          <w:marRight w:val="0"/>
                                          <w:marTop w:val="0"/>
                                          <w:marBottom w:val="0"/>
                                          <w:divBdr>
                                            <w:top w:val="none" w:sz="0" w:space="0" w:color="auto"/>
                                            <w:left w:val="none" w:sz="0" w:space="0" w:color="auto"/>
                                            <w:bottom w:val="none" w:sz="0" w:space="0" w:color="auto"/>
                                            <w:right w:val="none" w:sz="0" w:space="0" w:color="auto"/>
                                          </w:divBdr>
                                          <w:divsChild>
                                            <w:div w:id="15843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92D10EA6A4B4094D91EEAF9DC7F76" ma:contentTypeVersion="13" ma:contentTypeDescription="Create a new document." ma:contentTypeScope="" ma:versionID="b03a1586fef3839574dda764a12d5582">
  <xsd:schema xmlns:xsd="http://www.w3.org/2001/XMLSchema" xmlns:xs="http://www.w3.org/2001/XMLSchema" xmlns:p="http://schemas.microsoft.com/office/2006/metadata/properties" xmlns:ns3="2df2fea8-6c6a-4b49-a781-7562ef3eb5db" xmlns:ns4="b349d552-1eaf-4ea4-bd21-afd2c866e4fc" targetNamespace="http://schemas.microsoft.com/office/2006/metadata/properties" ma:root="true" ma:fieldsID="ff42f8a658085c57a56ae9966a9e9da0" ns3:_="" ns4:_="">
    <xsd:import namespace="2df2fea8-6c6a-4b49-a781-7562ef3eb5db"/>
    <xsd:import namespace="b349d552-1eaf-4ea4-bd21-afd2c866e4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fea8-6c6a-4b49-a781-7562ef3eb5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d552-1eaf-4ea4-bd21-afd2c866e4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4F2BC-DB3B-4D8D-9F94-49DC7F67B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fea8-6c6a-4b49-a781-7562ef3eb5db"/>
    <ds:schemaRef ds:uri="b349d552-1eaf-4ea4-bd21-afd2c866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683C3-4625-494A-861A-957687DC151B}">
  <ds:schemaRefs>
    <ds:schemaRef ds:uri="http://schemas.microsoft.com/sharepoint/v3/contenttype/forms"/>
  </ds:schemaRefs>
</ds:datastoreItem>
</file>

<file path=customXml/itemProps3.xml><?xml version="1.0" encoding="utf-8"?>
<ds:datastoreItem xmlns:ds="http://schemas.openxmlformats.org/officeDocument/2006/customXml" ds:itemID="{75CA6542-CEB9-4BBB-941D-FDE1C7491A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Croissant</dc:creator>
  <cp:keywords/>
  <dc:description/>
  <cp:lastModifiedBy>Kristy Mullins</cp:lastModifiedBy>
  <cp:revision>2</cp:revision>
  <cp:lastPrinted>2022-07-13T17:02:00Z</cp:lastPrinted>
  <dcterms:created xsi:type="dcterms:W3CDTF">2022-07-15T16:08:00Z</dcterms:created>
  <dcterms:modified xsi:type="dcterms:W3CDTF">2022-07-15T16:08:00Z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0x010100D5192D10EA6A4B4094D91EEAF9DC7F76</vt:lpwstr>
  </property>
</Properties>
</file>